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Rule="auto"/>
        <w:ind w:right="-2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DE BÔNUS DE EQUIDADE</w:t>
      </w:r>
    </w:p>
    <w:p w:rsidR="00000000" w:rsidDel="00000000" w:rsidP="00000000" w:rsidRDefault="00000000" w:rsidRPr="00000000" w14:paraId="00000003">
      <w:pPr>
        <w:spacing w:after="240" w:before="240" w:lineRule="auto"/>
        <w:ind w:firstLine="14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__________________________________________________________________, CPF nº _____________________, SIAPE/Matrícula nº _______________________, proponente no âmbito do EDITAL 11/2026 - PROPESPI/IFRR, venho, por meio deste, requerer a pontuação adicional referente aos Bônus de Equidade, conforme previsto no item 10.3.2 do referido edital, e para tanto, DECLARO, sob as penas da lei, o que segue: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I. BÔNUS POR EQUIDADE DE GÊNERO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para fins de pontuação no certame, que me identifico como: (Assinale apenas uma opção)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Mulher cisgênero</w:t>
        <w:br w:type="textWrapping"/>
        <w:t xml:space="preserve">( ) Mulher transgênero</w:t>
        <w:br w:type="textWrapping"/>
        <w:t xml:space="preserve">( ) Homem transgênero</w:t>
        <w:br w:type="textWrapping"/>
        <w:t xml:space="preserve">( ) Travesti</w:t>
        <w:br w:type="textWrapping"/>
        <w:t xml:space="preserve">( ) Pessoa não-binária com expressão de gênero feminina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OBS.: Para os casos de pessoa trans ou travesti, recomendamos a apresentação de documentação complementar para fins de comprovação.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II. BÔNUS POR EQUIDADE ÉTNICO-RACIAL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para fins de pontuação no certame, que me autodeclaro: (Assinale apenas uma opção)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Preta/Pardo</w:t>
        <w:br w:type="textWrapping"/>
        <w:t xml:space="preserve">( ) Indígena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OBS.: Esta autodeclaração poderá ser confirmada por comissão de heteroidentificação, se instituída pela PROPESPI, ou mediante a apresentação de documentação complementar.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III. BÔNUS POR INCLUSÃO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para fins de pontuação no certame, que me enquadro em uma das seguintes condições: (Assinale as opções que se aplicam)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Pessoa com Deficiência (PcD): [Especificar a deficiência: ________________________________]</w:t>
        <w:br w:type="textWrapping"/>
        <w:t xml:space="preserve">[É obrigatória a anexação de laudo médico ou documento oficial que comprove a condição]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Neurodiversidade: (ex: TEA, TDAH, dislexia, etc.)</w:t>
        <w:br w:type="textWrapping"/>
        <w:t xml:space="preserve">[É obrigatória a anexação de laudo médico ou documento oficial que comprove a condição]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Migrante ou Refugiado:</w:t>
        <w:br w:type="textWrapping"/>
        <w:t xml:space="preserve">[É obrigatória a anexação de documento oficial que comprove a condição]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Estou ciente de que: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declaração falsa ou a apresentação de documento ideologicamente falso sujeitar-me-á às penalidades legais, incluindo a imediata desclassificação do certame, a obrigação de devolução dos recursos recebidos e a responsabilização por crime de falsidade ideológica.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comissão avaliadora poderá, a seu critério, solicitar documentação comprobatória adicional ou convocar o proponente para entrevista ou avaliação por comissão de heteroidentificação.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 ______________________________, ____ de _______________ de 2026.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